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21iwyh4o6dxj" w:id="0"/>
      <w:bookmarkEnd w:id="0"/>
      <w:r w:rsidDel="00000000" w:rsidR="00000000" w:rsidRPr="00000000">
        <w:rPr>
          <w:rtl w:val="0"/>
        </w:rPr>
        <w:t xml:space="preserve">Acidentes Domésticos</w:t>
      </w:r>
    </w:p>
    <w:p w:rsidR="00000000" w:rsidDel="00000000" w:rsidP="00000000" w:rsidRDefault="00000000" w:rsidRPr="00000000" w14:paraId="00000002">
      <w:pPr>
        <w:pStyle w:val="Subtitle"/>
        <w:rPr/>
      </w:pPr>
      <w:bookmarkStart w:colFirst="0" w:colLast="0" w:name="_rqrdszln2xf9" w:id="1"/>
      <w:bookmarkEnd w:id="1"/>
      <w:r w:rsidDel="00000000" w:rsidR="00000000" w:rsidRPr="00000000">
        <w:rPr>
          <w:rtl w:val="0"/>
        </w:rPr>
        <w:t xml:space="preserve">Cuidados em casa</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Mesmo com muito cuidado, alguns objetos e situações apresentam riscos que, às vezes, podem levar à morte.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Veja quais são:</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1. Nenhum medicamento deve ser tomado sem orientação médica e deve ser guardado em lugares seguros;</w:t>
      </w:r>
    </w:p>
    <w:p w:rsidR="00000000" w:rsidDel="00000000" w:rsidP="00000000" w:rsidRDefault="00000000" w:rsidRPr="00000000" w14:paraId="00000009">
      <w:pPr>
        <w:rPr/>
      </w:pPr>
      <w:r w:rsidDel="00000000" w:rsidR="00000000" w:rsidRPr="00000000">
        <w:rPr>
          <w:rtl w:val="0"/>
        </w:rPr>
        <w:t xml:space="preserve">2. As escadas devem possuir corrimão e o piso não deve ser liso. Procure colocar protetores e barreiras em todos os acessos da casa que levem à escada, quando tiver crianças na residência;</w:t>
      </w:r>
    </w:p>
    <w:p w:rsidR="00000000" w:rsidDel="00000000" w:rsidP="00000000" w:rsidRDefault="00000000" w:rsidRPr="00000000" w14:paraId="0000000A">
      <w:pPr>
        <w:rPr/>
      </w:pPr>
      <w:r w:rsidDel="00000000" w:rsidR="00000000" w:rsidRPr="00000000">
        <w:rPr>
          <w:rtl w:val="0"/>
        </w:rPr>
        <w:t xml:space="preserve">3. Nos apartamentos devem ser colocadas grades ou redes de proteção nas janelas e sacadas;</w:t>
      </w:r>
    </w:p>
    <w:p w:rsidR="00000000" w:rsidDel="00000000" w:rsidP="00000000" w:rsidRDefault="00000000" w:rsidRPr="00000000" w14:paraId="0000000B">
      <w:pPr>
        <w:rPr/>
      </w:pPr>
      <w:r w:rsidDel="00000000" w:rsidR="00000000" w:rsidRPr="00000000">
        <w:rPr>
          <w:rtl w:val="0"/>
        </w:rPr>
        <w:t xml:space="preserve">4. As crianças nunca devem ser deixadas sozinhas perto de piscinas ou qualquer lugar da casa que ofereça risco a elas;</w:t>
      </w:r>
    </w:p>
    <w:p w:rsidR="00000000" w:rsidDel="00000000" w:rsidP="00000000" w:rsidRDefault="00000000" w:rsidRPr="00000000" w14:paraId="0000000C">
      <w:pPr>
        <w:rPr/>
      </w:pPr>
      <w:r w:rsidDel="00000000" w:rsidR="00000000" w:rsidRPr="00000000">
        <w:rPr>
          <w:rtl w:val="0"/>
        </w:rPr>
        <w:t xml:space="preserve">5. As crianças devem ser mantidas longe das cozinhas, pois não têm medo de fogo. Por isso nunca deixe as panelas com os cabos virados para fora do fogão. Verifique sempre os botões do fogão e se as mangueiras do gás estão em ordem;</w:t>
      </w:r>
    </w:p>
    <w:p w:rsidR="00000000" w:rsidDel="00000000" w:rsidP="00000000" w:rsidRDefault="00000000" w:rsidRPr="00000000" w14:paraId="0000000D">
      <w:pPr>
        <w:rPr/>
      </w:pPr>
      <w:r w:rsidDel="00000000" w:rsidR="00000000" w:rsidRPr="00000000">
        <w:rPr>
          <w:rtl w:val="0"/>
        </w:rPr>
        <w:t xml:space="preserve">6. Produtos químicos e materiais de limpeza, que são altamente tóxicos e, muitas vezes inflamáveis, devem ser deixados em local de difícil acesso para crianças e animais. A ingestão de certos produtos pode ser fatal;</w:t>
      </w:r>
    </w:p>
    <w:p w:rsidR="00000000" w:rsidDel="00000000" w:rsidP="00000000" w:rsidRDefault="00000000" w:rsidRPr="00000000" w14:paraId="0000000E">
      <w:pPr>
        <w:rPr/>
      </w:pPr>
      <w:r w:rsidDel="00000000" w:rsidR="00000000" w:rsidRPr="00000000">
        <w:rPr>
          <w:rtl w:val="0"/>
        </w:rPr>
        <w:t xml:space="preserve">7. Para evitar choques e outros acidentes utilize sempre protetores especiais para tomadas;</w:t>
      </w:r>
    </w:p>
    <w:p w:rsidR="00000000" w:rsidDel="00000000" w:rsidP="00000000" w:rsidRDefault="00000000" w:rsidRPr="00000000" w14:paraId="0000000F">
      <w:pPr>
        <w:rPr/>
      </w:pPr>
      <w:r w:rsidDel="00000000" w:rsidR="00000000" w:rsidRPr="00000000">
        <w:rPr>
          <w:rtl w:val="0"/>
        </w:rPr>
        <w:t xml:space="preserve">8. Mantenha facas, tesouras, chaves-de-fenda e outros objetos cortantes em locais fechados, onde crianças não tenham acesso;</w:t>
      </w:r>
    </w:p>
    <w:p w:rsidR="00000000" w:rsidDel="00000000" w:rsidP="00000000" w:rsidRDefault="00000000" w:rsidRPr="00000000" w14:paraId="00000010">
      <w:pPr>
        <w:rPr/>
      </w:pPr>
      <w:r w:rsidDel="00000000" w:rsidR="00000000" w:rsidRPr="00000000">
        <w:rPr>
          <w:rtl w:val="0"/>
        </w:rPr>
        <w:t xml:space="preserve">9. Nunca deixe o ferro de passar roupa ligado. Além da alta temperatura, apresenta perigo por seu peso e eletricidade.</w:t>
      </w:r>
    </w:p>
    <w:p w:rsidR="00000000" w:rsidDel="00000000" w:rsidP="00000000" w:rsidRDefault="00000000" w:rsidRPr="00000000" w14:paraId="00000011">
      <w:pPr>
        <w:rPr/>
      </w:pPr>
      <w:r w:rsidDel="00000000" w:rsidR="00000000" w:rsidRPr="00000000">
        <w:rPr>
          <w:rtl w:val="0"/>
        </w:rPr>
        <w:t xml:space="preserve">10. Crianças não são capazes de avaliar o perigo. Adultos devem ficar atentos a pequenos objetos como moedas, tampinhas de garrafas, clips, botões e até brinquedos que possuam peças pequenas e que se soltam com facilidade e possam causar engasgos e sufocamento.</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